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3" w:rsidRPr="004B4F93" w:rsidRDefault="004B4F93" w:rsidP="004B4F93">
      <w:pPr>
        <w:pStyle w:val="Textsimplu"/>
        <w:rPr>
          <w:rFonts w:ascii="Arial" w:hAnsi="Arial" w:cs="Arial"/>
          <w:sz w:val="24"/>
          <w:szCs w:val="24"/>
        </w:rPr>
      </w:pPr>
      <w:r w:rsidRPr="004B4F93">
        <w:rPr>
          <w:rFonts w:ascii="Arial" w:hAnsi="Arial" w:cs="Arial"/>
          <w:noProof/>
          <w:sz w:val="24"/>
          <w:szCs w:val="24"/>
          <w:lang w:eastAsia="ro-RO"/>
        </w:rPr>
        <w:drawing>
          <wp:inline distT="0" distB="0" distL="0" distR="0" wp14:anchorId="68C404DD" wp14:editId="42FB8321">
            <wp:extent cx="5759450" cy="975927"/>
            <wp:effectExtent l="0" t="0" r="0" b="0"/>
            <wp:docPr id="1" name="Imagine 1" descr="AntetA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AN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93" w:rsidRPr="004B4F93" w:rsidRDefault="004B4F93" w:rsidP="004B4F93">
      <w:pPr>
        <w:pStyle w:val="Textsimplu"/>
        <w:rPr>
          <w:rFonts w:ascii="Arial" w:hAnsi="Arial" w:cs="Arial"/>
          <w:sz w:val="24"/>
          <w:szCs w:val="24"/>
        </w:rPr>
      </w:pPr>
    </w:p>
    <w:p w:rsidR="004B4F93" w:rsidRPr="004B4F93" w:rsidRDefault="004B4F93" w:rsidP="004B4F93">
      <w:pPr>
        <w:pStyle w:val="Textsimplu"/>
        <w:rPr>
          <w:rFonts w:ascii="Arial" w:hAnsi="Arial" w:cs="Arial"/>
          <w:sz w:val="24"/>
          <w:szCs w:val="24"/>
        </w:rPr>
      </w:pPr>
    </w:p>
    <w:p w:rsidR="004B4F93" w:rsidRPr="004B4F93" w:rsidRDefault="004B4F93" w:rsidP="004B4F93">
      <w:pPr>
        <w:pStyle w:val="Textsimplu"/>
        <w:rPr>
          <w:rFonts w:ascii="Arial" w:hAnsi="Arial" w:cs="Arial"/>
          <w:sz w:val="24"/>
          <w:szCs w:val="24"/>
        </w:rPr>
      </w:pPr>
    </w:p>
    <w:p w:rsidR="004B4F93" w:rsidRPr="004B4F93" w:rsidRDefault="004B4F93" w:rsidP="004B4F93">
      <w:pPr>
        <w:jc w:val="center"/>
        <w:rPr>
          <w:rFonts w:ascii="Arial" w:hAnsi="Arial" w:cs="Arial"/>
          <w:b/>
          <w:sz w:val="24"/>
          <w:szCs w:val="24"/>
        </w:rPr>
      </w:pPr>
      <w:r w:rsidRPr="004B4F93">
        <w:rPr>
          <w:rFonts w:ascii="Arial" w:hAnsi="Arial" w:cs="Arial"/>
          <w:b/>
          <w:sz w:val="24"/>
          <w:szCs w:val="24"/>
        </w:rPr>
        <w:t xml:space="preserve">Referat de aprobare </w:t>
      </w:r>
    </w:p>
    <w:p w:rsidR="004B4F93" w:rsidRPr="004B4F93" w:rsidRDefault="004B4F93" w:rsidP="004B4F93">
      <w:pPr>
        <w:pStyle w:val="Textsimplu"/>
        <w:jc w:val="center"/>
        <w:rPr>
          <w:rFonts w:ascii="Arial" w:hAnsi="Arial" w:cs="Arial"/>
          <w:sz w:val="24"/>
          <w:szCs w:val="24"/>
        </w:rPr>
      </w:pPr>
      <w:r w:rsidRPr="004B4F93">
        <w:rPr>
          <w:rFonts w:ascii="Arial" w:hAnsi="Arial" w:cs="Arial"/>
          <w:sz w:val="24"/>
          <w:szCs w:val="24"/>
        </w:rPr>
        <w:t>La  proiectul de ordin al ministrului justiţiei de</w:t>
      </w:r>
      <w:r>
        <w:rPr>
          <w:rFonts w:ascii="Arial" w:hAnsi="Arial" w:cs="Arial"/>
          <w:sz w:val="24"/>
          <w:szCs w:val="24"/>
        </w:rPr>
        <w:t xml:space="preserve"> aprobare a Ghidului de clasificare al informațiilor emise de Administrația Națională a Penitenciarelor și unitățile subordonate acesteia</w:t>
      </w:r>
    </w:p>
    <w:p w:rsidR="004B4F93" w:rsidRDefault="004B4F93" w:rsidP="004B4F93">
      <w:pPr>
        <w:pStyle w:val="Textsimplu"/>
      </w:pPr>
    </w:p>
    <w:p w:rsidR="004B4F93" w:rsidRPr="004B4F93" w:rsidRDefault="004B4F93" w:rsidP="004B4F93">
      <w:pPr>
        <w:pStyle w:val="Textsimplu"/>
        <w:rPr>
          <w:rFonts w:ascii="Arial" w:hAnsi="Arial" w:cs="Arial"/>
          <w:sz w:val="24"/>
          <w:szCs w:val="24"/>
        </w:rPr>
      </w:pPr>
    </w:p>
    <w:p w:rsidR="004B4F93" w:rsidRPr="002B5AD3" w:rsidRDefault="004B4F93" w:rsidP="002B5AD3">
      <w:pPr>
        <w:pStyle w:val="Textsimplu"/>
        <w:ind w:firstLine="708"/>
        <w:jc w:val="both"/>
        <w:rPr>
          <w:rFonts w:ascii="Arial" w:hAnsi="Arial" w:cs="Arial"/>
          <w:sz w:val="24"/>
          <w:szCs w:val="24"/>
        </w:rPr>
      </w:pPr>
      <w:r w:rsidRPr="002B5AD3">
        <w:rPr>
          <w:rFonts w:ascii="Arial" w:hAnsi="Arial" w:cs="Arial"/>
          <w:sz w:val="24"/>
          <w:szCs w:val="24"/>
        </w:rPr>
        <w:t xml:space="preserve">Prezentul proiect este întocmit în conformitate cu prevederile art. </w:t>
      </w:r>
      <w:r w:rsidR="002B5AD3" w:rsidRPr="002B5AD3">
        <w:rPr>
          <w:rFonts w:ascii="Arial" w:hAnsi="Arial" w:cs="Arial"/>
          <w:sz w:val="24"/>
          <w:szCs w:val="24"/>
        </w:rPr>
        <w:t xml:space="preserve">5 din Standardele naţionale de protecţie a informaţiilor clasificate în România  aprobate prin </w:t>
      </w:r>
      <w:r w:rsidRPr="002B5AD3">
        <w:rPr>
          <w:rFonts w:ascii="Arial" w:hAnsi="Arial" w:cs="Arial"/>
          <w:sz w:val="24"/>
          <w:szCs w:val="24"/>
        </w:rPr>
        <w:t xml:space="preserve">H.G. nr. </w:t>
      </w:r>
      <w:r w:rsidR="002B5AD3" w:rsidRPr="002B5AD3">
        <w:rPr>
          <w:rFonts w:ascii="Arial" w:hAnsi="Arial" w:cs="Arial"/>
          <w:sz w:val="24"/>
          <w:szCs w:val="24"/>
        </w:rPr>
        <w:t xml:space="preserve">585 din 13 iunie 2002 </w:t>
      </w:r>
      <w:r w:rsidR="002B5AD3">
        <w:rPr>
          <w:rFonts w:ascii="Arial" w:hAnsi="Arial" w:cs="Arial"/>
          <w:sz w:val="24"/>
          <w:szCs w:val="24"/>
        </w:rPr>
        <w:t>.</w:t>
      </w:r>
    </w:p>
    <w:p w:rsidR="004B4F93" w:rsidRPr="004B4F93" w:rsidRDefault="004B4F93" w:rsidP="004B4F93">
      <w:pPr>
        <w:pStyle w:val="Textsimplu"/>
        <w:rPr>
          <w:rFonts w:ascii="Arial" w:hAnsi="Arial" w:cs="Arial"/>
          <w:sz w:val="24"/>
          <w:szCs w:val="24"/>
        </w:rPr>
      </w:pPr>
    </w:p>
    <w:p w:rsidR="004B4F93" w:rsidRDefault="004B4F93" w:rsidP="002B5AD3">
      <w:pPr>
        <w:pStyle w:val="Textsimplu"/>
        <w:ind w:firstLine="708"/>
        <w:jc w:val="both"/>
        <w:rPr>
          <w:rFonts w:ascii="Arial" w:hAnsi="Arial" w:cs="Arial"/>
          <w:sz w:val="24"/>
          <w:szCs w:val="24"/>
        </w:rPr>
      </w:pPr>
      <w:r w:rsidRPr="004B4F93">
        <w:rPr>
          <w:rFonts w:ascii="Arial" w:hAnsi="Arial" w:cs="Arial"/>
          <w:sz w:val="24"/>
          <w:szCs w:val="24"/>
        </w:rPr>
        <w:t>Prin aprobarea prezentului ghid se realizează o clasificare unitară a inf</w:t>
      </w:r>
      <w:r w:rsidR="002B5AD3">
        <w:rPr>
          <w:rFonts w:ascii="Arial" w:hAnsi="Arial" w:cs="Arial"/>
          <w:sz w:val="24"/>
          <w:szCs w:val="24"/>
        </w:rPr>
        <w:t>ormațiilor</w:t>
      </w:r>
      <w:r w:rsidRPr="004B4F93">
        <w:rPr>
          <w:rFonts w:ascii="Arial" w:hAnsi="Arial" w:cs="Arial"/>
          <w:sz w:val="24"/>
          <w:szCs w:val="24"/>
        </w:rPr>
        <w:t xml:space="preserve"> clasif</w:t>
      </w:r>
      <w:r w:rsidR="002B5AD3">
        <w:rPr>
          <w:rFonts w:ascii="Arial" w:hAnsi="Arial" w:cs="Arial"/>
          <w:sz w:val="24"/>
          <w:szCs w:val="24"/>
        </w:rPr>
        <w:t xml:space="preserve">icate emise de Administrația Națională a Penitenciarelor (ANP) şi unităţile subordonate acesteia. Acesta completează reglementările specifice sistemului administrației penitenciare reprezentat de </w:t>
      </w:r>
      <w:r w:rsidR="002B5AD3" w:rsidRPr="002B5AD3">
        <w:rPr>
          <w:rFonts w:ascii="Arial" w:hAnsi="Arial" w:cs="Arial"/>
          <w:noProof/>
          <w:sz w:val="24"/>
          <w:szCs w:val="24"/>
        </w:rPr>
        <w:t xml:space="preserve">Lista categoriilor de informaţii secrete de stat, pe niveluri de secretizare elaborate sau deţinute de Ministerul Justiţiei – </w:t>
      </w:r>
      <w:r w:rsidR="002B5AD3">
        <w:rPr>
          <w:rFonts w:ascii="Arial" w:hAnsi="Arial" w:cs="Arial"/>
          <w:noProof/>
          <w:sz w:val="24"/>
          <w:szCs w:val="24"/>
        </w:rPr>
        <w:t>ANP</w:t>
      </w:r>
      <w:r w:rsidR="002B5AD3" w:rsidRPr="002B5AD3">
        <w:rPr>
          <w:rFonts w:ascii="Arial" w:hAnsi="Arial" w:cs="Arial"/>
          <w:noProof/>
          <w:sz w:val="24"/>
          <w:szCs w:val="24"/>
        </w:rPr>
        <w:t>, aprobată prin  Hotărârea Guvernului României nr. 0778 din 8 iulie 2009</w:t>
      </w:r>
      <w:r w:rsidR="002B5AD3">
        <w:rPr>
          <w:rFonts w:ascii="Arial" w:hAnsi="Arial" w:cs="Arial"/>
          <w:noProof/>
          <w:sz w:val="24"/>
          <w:szCs w:val="24"/>
        </w:rPr>
        <w:t xml:space="preserve"> și Decizia directorului general al ANP nr. 413 din </w:t>
      </w:r>
      <w:r w:rsidR="002B5AD3">
        <w:rPr>
          <w:rFonts w:ascii="Arial" w:hAnsi="Arial" w:cs="Arial"/>
          <w:sz w:val="24"/>
          <w:szCs w:val="24"/>
        </w:rPr>
        <w:t>29 aprilie 2014 privind listele cu informațiile secrete de serviciu din cadrul ANP și unitățile subordonate.</w:t>
      </w:r>
    </w:p>
    <w:p w:rsidR="004B4F93" w:rsidRPr="004B4F93" w:rsidRDefault="002B5AD3" w:rsidP="002B5AD3">
      <w:pPr>
        <w:pStyle w:val="Textsimplu"/>
        <w:ind w:firstLine="708"/>
        <w:jc w:val="both"/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Prezentul proiect este rezultatul consultării tuturor structurilor și unităților subordonate ANP și </w:t>
      </w:r>
      <w:r>
        <w:rPr>
          <w:rFonts w:ascii="Arial" w:hAnsi="Arial" w:cs="Arial"/>
          <w:noProof/>
          <w:color w:val="000000"/>
          <w:sz w:val="24"/>
          <w:szCs w:val="24"/>
        </w:rPr>
        <w:t>este emis</w:t>
      </w:r>
      <w:r w:rsidR="004B4F93" w:rsidRPr="004B4F93">
        <w:rPr>
          <w:rFonts w:ascii="Arial" w:hAnsi="Arial" w:cs="Arial"/>
          <w:noProof/>
          <w:color w:val="000000"/>
          <w:sz w:val="24"/>
          <w:szCs w:val="24"/>
        </w:rPr>
        <w:t xml:space="preserve"> în limitele</w:t>
      </w:r>
      <w:r w:rsidR="004B4F93" w:rsidRPr="004B4F93">
        <w:rPr>
          <w:rFonts w:ascii="Arial" w:hAnsi="Arial" w:cs="Arial"/>
          <w:noProof/>
          <w:sz w:val="24"/>
          <w:szCs w:val="24"/>
        </w:rPr>
        <w:t xml:space="preserve"> </w:t>
      </w:r>
      <w:r w:rsidR="004B4F93" w:rsidRPr="004B4F93">
        <w:rPr>
          <w:rFonts w:ascii="Arial" w:hAnsi="Arial" w:cs="Arial"/>
          <w:noProof/>
          <w:color w:val="000000"/>
          <w:sz w:val="24"/>
          <w:szCs w:val="24"/>
        </w:rPr>
        <w:t>şi potrivit normelor care le ordonă, acestea vizând abrogarea unei prevederi legale desuete şi în contradicţie cu acte normative în vigoare aprobate recent.</w:t>
      </w:r>
    </w:p>
    <w:p w:rsidR="002A4CEB" w:rsidRDefault="002A4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Având în vedere cele prezentate propunem aprobare acestui proiect de ordin.</w:t>
      </w:r>
    </w:p>
    <w:p w:rsidR="002A4CEB" w:rsidRDefault="002A4CEB">
      <w:pPr>
        <w:rPr>
          <w:rFonts w:ascii="Arial" w:hAnsi="Arial" w:cs="Arial"/>
          <w:sz w:val="24"/>
          <w:szCs w:val="24"/>
        </w:rPr>
      </w:pPr>
    </w:p>
    <w:p w:rsidR="002A4CEB" w:rsidRDefault="002A4CEB">
      <w:pPr>
        <w:rPr>
          <w:rFonts w:ascii="Arial" w:hAnsi="Arial" w:cs="Arial"/>
          <w:sz w:val="24"/>
          <w:szCs w:val="24"/>
        </w:rPr>
      </w:pPr>
    </w:p>
    <w:p w:rsidR="002A4CEB" w:rsidRPr="002A4CEB" w:rsidRDefault="002A4CEB" w:rsidP="002A4C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 șef</w:t>
      </w:r>
      <w:r w:rsidRPr="002A4CEB">
        <w:rPr>
          <w:rFonts w:ascii="Arial" w:hAnsi="Arial" w:cs="Arial"/>
          <w:b/>
          <w:sz w:val="24"/>
          <w:szCs w:val="24"/>
        </w:rPr>
        <w:t xml:space="preserve"> de penitenciare</w:t>
      </w:r>
      <w:r>
        <w:rPr>
          <w:rFonts w:ascii="Arial" w:hAnsi="Arial" w:cs="Arial"/>
          <w:b/>
          <w:sz w:val="24"/>
          <w:szCs w:val="24"/>
        </w:rPr>
        <w:t xml:space="preserve"> Claudiu Cătălin BEJAN</w:t>
      </w:r>
    </w:p>
    <w:p w:rsidR="002A4CEB" w:rsidRPr="002A4CEB" w:rsidRDefault="002A4CEB" w:rsidP="002A4C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CEB" w:rsidRPr="002A4CEB" w:rsidRDefault="002A4CEB" w:rsidP="002A4C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CEB">
        <w:rPr>
          <w:rFonts w:ascii="Arial" w:hAnsi="Arial" w:cs="Arial"/>
          <w:b/>
          <w:sz w:val="24"/>
          <w:szCs w:val="24"/>
        </w:rPr>
        <w:t>Director general</w:t>
      </w:r>
    </w:p>
    <w:p w:rsidR="002A4CEB" w:rsidRPr="002A4CEB" w:rsidRDefault="002A4CEB" w:rsidP="002A4C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CEB">
        <w:rPr>
          <w:rFonts w:ascii="Arial" w:hAnsi="Arial" w:cs="Arial"/>
          <w:b/>
          <w:sz w:val="24"/>
          <w:szCs w:val="24"/>
        </w:rPr>
        <w:t>Administraţia Naţională a Penitenciarelor</w:t>
      </w:r>
    </w:p>
    <w:p w:rsidR="005861BB" w:rsidRDefault="00586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861BB" w:rsidRDefault="005861BB" w:rsidP="005861BB">
      <w:pPr>
        <w:jc w:val="center"/>
        <w:rPr>
          <w:rFonts w:ascii="Arial" w:hAnsi="Arial"/>
          <w:bCs/>
          <w:sz w:val="24"/>
          <w:szCs w:val="24"/>
        </w:rPr>
      </w:pPr>
    </w:p>
    <w:p w:rsidR="005861BB" w:rsidRDefault="005861BB" w:rsidP="005861BB">
      <w:pPr>
        <w:jc w:val="center"/>
        <w:rPr>
          <w:rFonts w:ascii="Arial" w:hAnsi="Arial"/>
          <w:bCs/>
          <w:sz w:val="24"/>
          <w:szCs w:val="24"/>
        </w:rPr>
      </w:pPr>
    </w:p>
    <w:p w:rsidR="005861BB" w:rsidRDefault="005861BB" w:rsidP="005861BB">
      <w:pPr>
        <w:jc w:val="center"/>
        <w:rPr>
          <w:rFonts w:ascii="Arial" w:hAnsi="Arial"/>
          <w:bCs/>
          <w:sz w:val="24"/>
          <w:szCs w:val="24"/>
        </w:rPr>
      </w:pPr>
    </w:p>
    <w:p w:rsidR="005861BB" w:rsidRDefault="005861BB" w:rsidP="005861BB">
      <w:pPr>
        <w:jc w:val="center"/>
        <w:rPr>
          <w:rFonts w:ascii="Arial" w:hAnsi="Arial"/>
          <w:bCs/>
          <w:sz w:val="24"/>
          <w:szCs w:val="24"/>
        </w:rPr>
      </w:pPr>
    </w:p>
    <w:p w:rsidR="005861BB" w:rsidRDefault="005861BB" w:rsidP="005861BB">
      <w:pPr>
        <w:jc w:val="center"/>
        <w:rPr>
          <w:rFonts w:ascii="Arial" w:hAnsi="Arial"/>
          <w:bCs/>
          <w:sz w:val="24"/>
          <w:szCs w:val="24"/>
        </w:rPr>
      </w:pPr>
      <w:r w:rsidRPr="007D311E">
        <w:rPr>
          <w:rFonts w:ascii="Arial" w:hAnsi="Arial"/>
          <w:bCs/>
          <w:sz w:val="24"/>
          <w:szCs w:val="24"/>
        </w:rPr>
        <w:t>Comisar şef de penitenciare</w:t>
      </w:r>
      <w:r>
        <w:rPr>
          <w:rFonts w:ascii="Arial" w:hAnsi="Arial"/>
          <w:bCs/>
          <w:sz w:val="24"/>
          <w:szCs w:val="24"/>
        </w:rPr>
        <w:t xml:space="preserve"> Marian STANCOVICI</w:t>
      </w:r>
    </w:p>
    <w:p w:rsidR="005861BB" w:rsidRDefault="005861BB" w:rsidP="005861BB">
      <w:pPr>
        <w:jc w:val="center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Director general adjunct</w:t>
      </w:r>
    </w:p>
    <w:p w:rsidR="005861BB" w:rsidRDefault="005861BB" w:rsidP="005861BB">
      <w:pPr>
        <w:jc w:val="center"/>
        <w:rPr>
          <w:b/>
        </w:rPr>
      </w:pPr>
      <w:r>
        <w:rPr>
          <w:rFonts w:ascii="Arial" w:hAnsi="Arial"/>
          <w:bCs/>
          <w:sz w:val="24"/>
          <w:szCs w:val="24"/>
        </w:rPr>
        <w:t>Şeful Structurii de Securitate</w:t>
      </w:r>
    </w:p>
    <w:p w:rsidR="005861BB" w:rsidRDefault="005861BB" w:rsidP="005861BB">
      <w:pPr>
        <w:jc w:val="center"/>
        <w:rPr>
          <w:b/>
        </w:rPr>
      </w:pPr>
    </w:p>
    <w:p w:rsidR="005861BB" w:rsidRDefault="005861BB" w:rsidP="005861BB">
      <w:pPr>
        <w:jc w:val="center"/>
        <w:rPr>
          <w:b/>
        </w:rPr>
      </w:pPr>
    </w:p>
    <w:p w:rsidR="005861BB" w:rsidRDefault="005861BB" w:rsidP="005861BB">
      <w:pPr>
        <w:jc w:val="center"/>
        <w:rPr>
          <w:b/>
        </w:rPr>
      </w:pPr>
    </w:p>
    <w:p w:rsidR="005861BB" w:rsidRDefault="005861BB" w:rsidP="005861BB">
      <w:pPr>
        <w:jc w:val="center"/>
        <w:rPr>
          <w:b/>
        </w:rPr>
      </w:pPr>
    </w:p>
    <w:p w:rsidR="005861BB" w:rsidRDefault="005861BB" w:rsidP="005861BB">
      <w:pPr>
        <w:jc w:val="center"/>
        <w:rPr>
          <w:b/>
        </w:rPr>
      </w:pPr>
    </w:p>
    <w:p w:rsidR="005861BB" w:rsidRDefault="005861BB" w:rsidP="005861BB">
      <w:pPr>
        <w:jc w:val="center"/>
        <w:rPr>
          <w:b/>
        </w:rPr>
      </w:pPr>
    </w:p>
    <w:p w:rsidR="005861BB" w:rsidRPr="007D311E" w:rsidRDefault="005861BB" w:rsidP="005861BB">
      <w:pPr>
        <w:jc w:val="center"/>
        <w:rPr>
          <w:rFonts w:ascii="Arial" w:hAnsi="Arial"/>
          <w:bCs/>
          <w:sz w:val="24"/>
          <w:szCs w:val="24"/>
        </w:rPr>
      </w:pPr>
      <w:r w:rsidRPr="007D311E">
        <w:rPr>
          <w:rFonts w:ascii="Arial" w:hAnsi="Arial"/>
          <w:bCs/>
          <w:sz w:val="24"/>
          <w:szCs w:val="24"/>
        </w:rPr>
        <w:t>Comisar şef de penitenciare Cătălin NIŢĂ</w:t>
      </w:r>
    </w:p>
    <w:p w:rsidR="005861BB" w:rsidRPr="007D311E" w:rsidRDefault="005861BB" w:rsidP="005861BB">
      <w:pPr>
        <w:jc w:val="center"/>
        <w:rPr>
          <w:rFonts w:ascii="Arial" w:hAnsi="Arial"/>
          <w:bCs/>
          <w:sz w:val="24"/>
          <w:szCs w:val="24"/>
        </w:rPr>
      </w:pPr>
      <w:r w:rsidRPr="007D311E">
        <w:rPr>
          <w:rFonts w:ascii="Arial" w:hAnsi="Arial"/>
          <w:bCs/>
          <w:sz w:val="24"/>
          <w:szCs w:val="24"/>
        </w:rPr>
        <w:t>Director</w:t>
      </w:r>
    </w:p>
    <w:p w:rsidR="005861BB" w:rsidRPr="007D311E" w:rsidRDefault="005861BB" w:rsidP="005861BB">
      <w:pPr>
        <w:jc w:val="center"/>
        <w:rPr>
          <w:rFonts w:ascii="Arial" w:hAnsi="Arial"/>
          <w:bCs/>
          <w:sz w:val="24"/>
          <w:szCs w:val="24"/>
        </w:rPr>
      </w:pPr>
      <w:r w:rsidRPr="007D311E">
        <w:rPr>
          <w:rFonts w:ascii="Arial" w:hAnsi="Arial"/>
          <w:bCs/>
          <w:sz w:val="24"/>
          <w:szCs w:val="24"/>
        </w:rPr>
        <w:t>Direcţia Contencios şi Elaborare Acte Normative</w:t>
      </w:r>
    </w:p>
    <w:p w:rsidR="005861BB" w:rsidRPr="007D311E" w:rsidRDefault="005861BB" w:rsidP="005861BB">
      <w:pPr>
        <w:jc w:val="center"/>
        <w:rPr>
          <w:rFonts w:ascii="Arial" w:hAnsi="Arial"/>
          <w:bCs/>
          <w:sz w:val="24"/>
          <w:szCs w:val="24"/>
        </w:rPr>
      </w:pPr>
    </w:p>
    <w:p w:rsidR="005861BB" w:rsidRPr="007D311E" w:rsidRDefault="005861BB" w:rsidP="005861BB">
      <w:pPr>
        <w:jc w:val="center"/>
        <w:rPr>
          <w:rFonts w:ascii="Arial" w:hAnsi="Arial"/>
          <w:bCs/>
          <w:sz w:val="24"/>
          <w:szCs w:val="24"/>
        </w:rPr>
      </w:pPr>
    </w:p>
    <w:p w:rsidR="005861BB" w:rsidRPr="007D311E" w:rsidRDefault="005861BB" w:rsidP="005861BB">
      <w:pPr>
        <w:jc w:val="center"/>
        <w:rPr>
          <w:rFonts w:ascii="Arial" w:hAnsi="Arial"/>
          <w:bCs/>
          <w:sz w:val="24"/>
          <w:szCs w:val="24"/>
        </w:rPr>
      </w:pPr>
      <w:bookmarkStart w:id="0" w:name="_GoBack"/>
      <w:bookmarkEnd w:id="0"/>
    </w:p>
    <w:p w:rsidR="005861BB" w:rsidRPr="007D311E" w:rsidRDefault="005861BB" w:rsidP="005861BB">
      <w:pPr>
        <w:jc w:val="center"/>
        <w:rPr>
          <w:rFonts w:ascii="Arial" w:hAnsi="Arial"/>
          <w:bCs/>
          <w:sz w:val="24"/>
          <w:szCs w:val="24"/>
        </w:rPr>
      </w:pPr>
    </w:p>
    <w:p w:rsidR="005861BB" w:rsidRPr="007D311E" w:rsidRDefault="005861BB" w:rsidP="005861BB">
      <w:pPr>
        <w:jc w:val="center"/>
        <w:rPr>
          <w:rFonts w:ascii="Arial" w:hAnsi="Arial"/>
          <w:bCs/>
          <w:sz w:val="24"/>
          <w:szCs w:val="24"/>
        </w:rPr>
      </w:pPr>
    </w:p>
    <w:p w:rsidR="005861BB" w:rsidRPr="007D311E" w:rsidRDefault="005861BB" w:rsidP="005861BB">
      <w:pPr>
        <w:jc w:val="center"/>
        <w:rPr>
          <w:rFonts w:ascii="Arial" w:hAnsi="Arial"/>
          <w:bCs/>
          <w:sz w:val="24"/>
          <w:szCs w:val="24"/>
        </w:rPr>
      </w:pPr>
      <w:r w:rsidRPr="007D311E">
        <w:rPr>
          <w:rFonts w:ascii="Arial" w:hAnsi="Arial"/>
          <w:bCs/>
          <w:sz w:val="24"/>
          <w:szCs w:val="24"/>
        </w:rPr>
        <w:t>Întocmit,</w:t>
      </w:r>
    </w:p>
    <w:p w:rsidR="005861BB" w:rsidRPr="007D311E" w:rsidRDefault="005861BB" w:rsidP="005861BB">
      <w:pPr>
        <w:jc w:val="center"/>
        <w:rPr>
          <w:rFonts w:ascii="Arial" w:hAnsi="Arial"/>
          <w:bCs/>
          <w:sz w:val="24"/>
          <w:szCs w:val="24"/>
        </w:rPr>
      </w:pPr>
      <w:r w:rsidRPr="007D311E">
        <w:rPr>
          <w:rFonts w:ascii="Arial" w:hAnsi="Arial"/>
          <w:bCs/>
          <w:sz w:val="24"/>
          <w:szCs w:val="24"/>
        </w:rPr>
        <w:t>Comisar şef de penitenciare Adrian OLTENAŞ</w:t>
      </w:r>
    </w:p>
    <w:p w:rsidR="005861BB" w:rsidRPr="007D311E" w:rsidRDefault="005861BB" w:rsidP="005861BB">
      <w:pPr>
        <w:jc w:val="center"/>
        <w:rPr>
          <w:rFonts w:ascii="Arial" w:hAnsi="Arial"/>
          <w:bCs/>
          <w:sz w:val="24"/>
          <w:szCs w:val="24"/>
        </w:rPr>
      </w:pPr>
      <w:r w:rsidRPr="007D311E">
        <w:rPr>
          <w:rFonts w:ascii="Arial" w:hAnsi="Arial"/>
          <w:bCs/>
          <w:sz w:val="24"/>
          <w:szCs w:val="24"/>
        </w:rPr>
        <w:t>Ofiţer specialist principal</w:t>
      </w:r>
    </w:p>
    <w:p w:rsidR="002A4CEB" w:rsidRPr="004B4F93" w:rsidRDefault="005861BB" w:rsidP="005861BB">
      <w:pPr>
        <w:jc w:val="center"/>
        <w:rPr>
          <w:rFonts w:ascii="Arial" w:hAnsi="Arial" w:cs="Arial"/>
          <w:sz w:val="24"/>
          <w:szCs w:val="24"/>
        </w:rPr>
      </w:pPr>
      <w:r w:rsidRPr="007D311E">
        <w:rPr>
          <w:rFonts w:ascii="Arial" w:hAnsi="Arial"/>
          <w:bCs/>
          <w:sz w:val="24"/>
          <w:szCs w:val="24"/>
        </w:rPr>
        <w:t>Compartimentul Informaţii Clasificate</w:t>
      </w:r>
    </w:p>
    <w:sectPr w:rsidR="002A4CEB" w:rsidRPr="004B4F93" w:rsidSect="002A4CEB">
      <w:footerReference w:type="default" r:id="rId8"/>
      <w:pgSz w:w="11907" w:h="16840" w:code="9"/>
      <w:pgMar w:top="567" w:right="1138" w:bottom="763" w:left="1699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BC" w:rsidRDefault="003039BC" w:rsidP="002A4CEB">
      <w:pPr>
        <w:spacing w:after="0" w:line="240" w:lineRule="auto"/>
      </w:pPr>
      <w:r>
        <w:separator/>
      </w:r>
    </w:p>
  </w:endnote>
  <w:endnote w:type="continuationSeparator" w:id="0">
    <w:p w:rsidR="003039BC" w:rsidRDefault="003039BC" w:rsidP="002A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EB" w:rsidRPr="00BD2AD6" w:rsidRDefault="002A4CEB" w:rsidP="002A4CEB">
    <w:pPr>
      <w:pStyle w:val="Antet"/>
      <w:jc w:val="center"/>
      <w:rPr>
        <w:rFonts w:ascii="Arial" w:hAnsi="Arial" w:cs="Arial"/>
        <w:sz w:val="16"/>
        <w:szCs w:val="16"/>
      </w:rPr>
    </w:pPr>
    <w:r w:rsidRPr="00BD2AD6">
      <w:rPr>
        <w:rFonts w:ascii="Arial" w:hAnsi="Arial" w:cs="Arial"/>
        <w:sz w:val="16"/>
        <w:szCs w:val="16"/>
      </w:rPr>
      <w:t xml:space="preserve">România, Bucureşti, Str. Maria </w:t>
    </w:r>
    <w:proofErr w:type="spellStart"/>
    <w:r w:rsidRPr="00BD2AD6">
      <w:rPr>
        <w:rFonts w:ascii="Arial" w:hAnsi="Arial" w:cs="Arial"/>
        <w:sz w:val="16"/>
        <w:szCs w:val="16"/>
      </w:rPr>
      <w:t>Ghiculeasa</w:t>
    </w:r>
    <w:proofErr w:type="spellEnd"/>
    <w:r w:rsidRPr="00BD2AD6">
      <w:rPr>
        <w:rFonts w:ascii="Arial" w:hAnsi="Arial" w:cs="Arial"/>
        <w:sz w:val="16"/>
        <w:szCs w:val="16"/>
      </w:rPr>
      <w:t xml:space="preserve"> nr.47, sector 2</w:t>
    </w:r>
  </w:p>
  <w:p w:rsidR="002A4CEB" w:rsidRPr="00A71594" w:rsidRDefault="003039BC" w:rsidP="002A4CEB">
    <w:pPr>
      <w:pStyle w:val="Antet"/>
      <w:jc w:val="center"/>
      <w:rPr>
        <w:rFonts w:ascii="Arial" w:hAnsi="Arial" w:cs="Arial"/>
        <w:sz w:val="16"/>
        <w:szCs w:val="16"/>
      </w:rPr>
    </w:pPr>
    <w:hyperlink r:id="rId1" w:history="1">
      <w:r w:rsidR="002A4CEB" w:rsidRPr="00537D18">
        <w:rPr>
          <w:rStyle w:val="Hyperlink"/>
          <w:rFonts w:ascii="Arial" w:hAnsi="Arial" w:cs="Arial"/>
          <w:sz w:val="16"/>
          <w:szCs w:val="16"/>
        </w:rPr>
        <w:t>www.anp.gov.ro</w:t>
      </w:r>
    </w:hyperlink>
    <w:r w:rsidR="002A4CEB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BC" w:rsidRDefault="003039BC" w:rsidP="002A4CEB">
      <w:pPr>
        <w:spacing w:after="0" w:line="240" w:lineRule="auto"/>
      </w:pPr>
      <w:r>
        <w:separator/>
      </w:r>
    </w:p>
  </w:footnote>
  <w:footnote w:type="continuationSeparator" w:id="0">
    <w:p w:rsidR="003039BC" w:rsidRDefault="003039BC" w:rsidP="002A4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23"/>
    <w:rsid w:val="000C5236"/>
    <w:rsid w:val="0019592B"/>
    <w:rsid w:val="002A4CEB"/>
    <w:rsid w:val="002B5AD3"/>
    <w:rsid w:val="003039BC"/>
    <w:rsid w:val="004B4F93"/>
    <w:rsid w:val="005861BB"/>
    <w:rsid w:val="006B4323"/>
    <w:rsid w:val="009D6396"/>
    <w:rsid w:val="00A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4B4F93"/>
    <w:pPr>
      <w:spacing w:after="0" w:line="240" w:lineRule="auto"/>
    </w:pPr>
    <w:rPr>
      <w:rFonts w:ascii="Calibri" w:hAnsi="Calibri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4B4F93"/>
    <w:rPr>
      <w:rFonts w:ascii="Calibri" w:hAnsi="Calibri"/>
      <w:szCs w:val="21"/>
    </w:rPr>
  </w:style>
  <w:style w:type="paragraph" w:customStyle="1" w:styleId="Char">
    <w:name w:val="Char"/>
    <w:basedOn w:val="Normal"/>
    <w:rsid w:val="004B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4F9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nhideWhenUsed/>
    <w:rsid w:val="002A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2A4CEB"/>
  </w:style>
  <w:style w:type="paragraph" w:styleId="Subsol">
    <w:name w:val="footer"/>
    <w:basedOn w:val="Normal"/>
    <w:link w:val="SubsolCaracter"/>
    <w:uiPriority w:val="99"/>
    <w:unhideWhenUsed/>
    <w:rsid w:val="002A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4CEB"/>
  </w:style>
  <w:style w:type="character" w:styleId="Hyperlink">
    <w:name w:val="Hyperlink"/>
    <w:basedOn w:val="Fontdeparagrafimplicit"/>
    <w:uiPriority w:val="99"/>
    <w:unhideWhenUsed/>
    <w:rsid w:val="002A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4B4F93"/>
    <w:pPr>
      <w:spacing w:after="0" w:line="240" w:lineRule="auto"/>
    </w:pPr>
    <w:rPr>
      <w:rFonts w:ascii="Calibri" w:hAnsi="Calibri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4B4F93"/>
    <w:rPr>
      <w:rFonts w:ascii="Calibri" w:hAnsi="Calibri"/>
      <w:szCs w:val="21"/>
    </w:rPr>
  </w:style>
  <w:style w:type="paragraph" w:customStyle="1" w:styleId="Char">
    <w:name w:val="Char"/>
    <w:basedOn w:val="Normal"/>
    <w:rsid w:val="004B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4F9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nhideWhenUsed/>
    <w:rsid w:val="002A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2A4CEB"/>
  </w:style>
  <w:style w:type="paragraph" w:styleId="Subsol">
    <w:name w:val="footer"/>
    <w:basedOn w:val="Normal"/>
    <w:link w:val="SubsolCaracter"/>
    <w:uiPriority w:val="99"/>
    <w:unhideWhenUsed/>
    <w:rsid w:val="002A4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4CEB"/>
  </w:style>
  <w:style w:type="character" w:styleId="Hyperlink">
    <w:name w:val="Hyperlink"/>
    <w:basedOn w:val="Fontdeparagrafimplicit"/>
    <w:uiPriority w:val="99"/>
    <w:unhideWhenUsed/>
    <w:rsid w:val="002A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p.gov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Oltenas</dc:creator>
  <cp:keywords/>
  <dc:description/>
  <cp:lastModifiedBy>Adrian Oltenas</cp:lastModifiedBy>
  <cp:revision>4</cp:revision>
  <cp:lastPrinted>2014-10-22T08:52:00Z</cp:lastPrinted>
  <dcterms:created xsi:type="dcterms:W3CDTF">2014-10-20T05:46:00Z</dcterms:created>
  <dcterms:modified xsi:type="dcterms:W3CDTF">2014-10-22T08:52:00Z</dcterms:modified>
</cp:coreProperties>
</file>